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600" w:lineRule="exact"/>
        <w:rPr>
          <w:rFonts w:ascii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bookmarkStart w:id="0" w:name="_Hlk61341618"/>
      <w:r>
        <w:rPr>
          <w:rFonts w:ascii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t>《滨海新区知识产权运营基金管理办法（征求意见稿）》</w:t>
      </w:r>
      <w:bookmarkEnd w:id="0"/>
      <w:r>
        <w:rPr>
          <w:rFonts w:ascii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t>起草说明</w:t>
      </w:r>
    </w:p>
    <w:p>
      <w:pPr>
        <w:pStyle w:val="3"/>
        <w:ind w:firstLine="640"/>
        <w:contextualSpacing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contextualSpacing/>
        <w:textAlignment w:val="auto"/>
      </w:pPr>
      <w:r>
        <w:rPr>
          <w:rFonts w:hint="eastAsia"/>
        </w:rPr>
        <w:t>现就</w:t>
      </w:r>
      <w:r>
        <w:t>《滨海新区知识产权运营基金管理办法（征求意见稿）》</w:t>
      </w:r>
      <w:r>
        <w:rPr>
          <w:rFonts w:hint="eastAsia"/>
        </w:rPr>
        <w:t>起草说明如下：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contextualSpacing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一、制定背景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contextualSpacing/>
        <w:textAlignment w:val="auto"/>
      </w:pPr>
      <w:r>
        <w:rPr>
          <w:rFonts w:hint="eastAsia"/>
        </w:rPr>
        <w:t>2020年6月，滨海新区被国家财政部、国家知识产权局确</w:t>
      </w:r>
      <w:r>
        <w:rPr>
          <w:rFonts w:hint="eastAsia"/>
          <w:lang w:eastAsia="zh-Hans"/>
        </w:rPr>
        <w:t>定</w:t>
      </w:r>
      <w:r>
        <w:rPr>
          <w:rFonts w:hint="eastAsia"/>
        </w:rPr>
        <w:t>为全国知识产权运营服务体系建设重点城市。为</w:t>
      </w:r>
      <w:r>
        <w:t>深化知识产权运营和专利技术成果转化，规范管理滨海新区知识产权运营基金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2021年9月，滨海新区市场监督管理局（知识产权局）</w:t>
      </w:r>
      <w:r>
        <w:rPr>
          <w:rFonts w:hint="eastAsia"/>
          <w:lang w:eastAsia="zh-Hans"/>
        </w:rPr>
        <w:t>起草了</w:t>
      </w:r>
      <w:r>
        <w:rPr>
          <w:rFonts w:hint="eastAsia"/>
        </w:rPr>
        <w:t>《</w:t>
      </w:r>
      <w:r>
        <w:t>滨海新区知识产权运营基金管理办法</w:t>
      </w:r>
      <w:r>
        <w:rPr>
          <w:rFonts w:hint="eastAsia"/>
        </w:rPr>
        <w:t>（征求意见稿）》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办法分为总则、</w:t>
      </w:r>
      <w:r>
        <w:rPr>
          <w:rFonts w:hint="eastAsia"/>
          <w:lang w:eastAsia="zh-Hans"/>
        </w:rPr>
        <w:t>组织机构及职责、投资运作与收益分配、风险控制及监督管理、</w:t>
      </w:r>
      <w:r>
        <w:rPr>
          <w:rFonts w:hint="eastAsia"/>
        </w:rPr>
        <w:t>附则共</w:t>
      </w:r>
      <w:r>
        <w:rPr>
          <w:rFonts w:hint="eastAsia"/>
          <w:lang w:eastAsia="zh-Hans"/>
        </w:rPr>
        <w:t>五</w:t>
      </w:r>
      <w:r>
        <w:rPr>
          <w:rFonts w:hint="eastAsia"/>
        </w:rPr>
        <w:t>章</w:t>
      </w:r>
      <w:r>
        <w:rPr>
          <w:rFonts w:hint="eastAsia"/>
          <w:lang w:eastAsia="zh-Hans"/>
        </w:rPr>
        <w:t>二</w:t>
      </w:r>
      <w:r>
        <w:rPr>
          <w:rFonts w:hint="eastAsia"/>
        </w:rPr>
        <w:t>十八条。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contextualSpacing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二、文件依据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1.《关于印发〈服务业发展资金管理办法〉的通知》（财建〔2019〕50号）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2.《关于做好2020年知识产权运营服务体系建设工作的通知》（财办建〔2020〕40号）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3.《政府投资基金暂行管理办法》（财预〔2015〕210号）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4.《政府出资产业投资基金管理暂行办法》（发改财金规〔2016〕2800号）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5.《天津市滨海新区知识产权运营服务体系建设实施方案（2020-2023）》（津滨政办发〔2020〕27号）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6.《</w:t>
      </w:r>
      <w:bookmarkStart w:id="1" w:name="_GoBack"/>
      <w:bookmarkEnd w:id="1"/>
      <w:r>
        <w:rPr>
          <w:rFonts w:hint="eastAsia" w:eastAsia="仿宋_GB2312"/>
          <w:sz w:val="32"/>
          <w:szCs w:val="32"/>
        </w:rPr>
        <w:t>天津市滨海新区知识产权运营服务体系建设专项资金管理办法》（津滨市场监管〔2021〕5号）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contextualSpacing/>
        <w:textAlignment w:val="auto"/>
        <w:rPr>
          <w:rFonts w:eastAsia="黑体"/>
        </w:rPr>
      </w:pPr>
      <w:r>
        <w:rPr>
          <w:rFonts w:hint="eastAsia" w:eastAsia="黑体"/>
        </w:rPr>
        <w:t>三</w:t>
      </w:r>
      <w:r>
        <w:rPr>
          <w:rFonts w:eastAsia="黑体"/>
        </w:rPr>
        <w:t>、</w:t>
      </w:r>
      <w:r>
        <w:rPr>
          <w:rFonts w:hint="eastAsia" w:eastAsia="黑体"/>
        </w:rPr>
        <w:t>重点</w:t>
      </w:r>
      <w:r>
        <w:rPr>
          <w:rFonts w:eastAsia="黑体"/>
        </w:rPr>
        <w:t>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contextualSpacing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主要分为五大方面内容</w:t>
      </w:r>
      <w:r>
        <w:rPr>
          <w:rFonts w:hint="eastAsia" w:ascii="仿宋_GB231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contextualSpacing/>
        <w:textAlignment w:val="auto"/>
        <w:rPr>
          <w:rFonts w:ascii="仿宋_GB2312"/>
        </w:rPr>
      </w:pPr>
      <w:r>
        <w:rPr>
          <w:rFonts w:hint="eastAsia" w:ascii="仿宋_GB2312"/>
          <w:b/>
          <w:bCs/>
        </w:rPr>
        <w:t>（一）总则：</w:t>
      </w:r>
      <w:r>
        <w:rPr>
          <w:rFonts w:hint="eastAsia" w:ascii="仿宋_GB2312"/>
        </w:rPr>
        <w:t>明确基金规模、投资方向、基本原则等内容。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contextualSpacing/>
        <w:textAlignment w:val="auto"/>
        <w:rPr>
          <w:rFonts w:ascii="仿宋_GB2312"/>
        </w:rPr>
      </w:pPr>
      <w:r>
        <w:rPr>
          <w:rFonts w:hint="eastAsia" w:ascii="仿宋_GB2312"/>
          <w:b/>
          <w:bCs/>
        </w:rPr>
        <w:t>（二）组织机构及职责：</w:t>
      </w:r>
      <w:r>
        <w:rPr>
          <w:rFonts w:hint="eastAsia" w:ascii="仿宋_GB2312"/>
        </w:rPr>
        <w:t>明确基金工作领导小组构成、职责，各成员单位职责，投资决策委员会构成，基金管理人主要职责，托管银行主要职责等内容。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contextualSpacing/>
        <w:textAlignment w:val="auto"/>
        <w:rPr>
          <w:rFonts w:ascii="仿宋_GB2312"/>
        </w:rPr>
      </w:pPr>
      <w:r>
        <w:rPr>
          <w:rFonts w:hint="eastAsia" w:ascii="仿宋_GB2312"/>
          <w:b/>
          <w:bCs/>
        </w:rPr>
        <w:t>（三）投资运作与收益分配：</w:t>
      </w:r>
      <w:r>
        <w:rPr>
          <w:rFonts w:hint="eastAsia" w:ascii="仿宋_GB2312"/>
        </w:rPr>
        <w:t>明确基金投资要求、收益分配比例、管理费计提、存续期、退出方式、风险分担等内容。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contextualSpacing/>
        <w:textAlignment w:val="auto"/>
        <w:rPr>
          <w:rFonts w:ascii="仿宋_GB2312"/>
        </w:rPr>
      </w:pPr>
      <w:r>
        <w:rPr>
          <w:rFonts w:hint="eastAsia" w:ascii="仿宋_GB2312"/>
          <w:b/>
          <w:bCs/>
        </w:rPr>
        <w:t>（四）风险控制及监督管理：</w:t>
      </w:r>
      <w:r>
        <w:rPr>
          <w:rFonts w:hint="eastAsia" w:ascii="仿宋_GB2312"/>
        </w:rPr>
        <w:t>明确基金禁止从事业务内容，基金日常监管、绩效评价，引导资金退出条件，基金清算条件等内容。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contextualSpacing/>
        <w:textAlignment w:val="auto"/>
        <w:rPr>
          <w:rFonts w:ascii="仿宋_GB2312"/>
        </w:rPr>
      </w:pPr>
      <w:r>
        <w:rPr>
          <w:rFonts w:hint="eastAsia" w:ascii="仿宋_GB2312"/>
          <w:b/>
          <w:bCs/>
        </w:rPr>
        <w:t>（五）附则：</w:t>
      </w:r>
      <w:r>
        <w:rPr>
          <w:rFonts w:hint="eastAsia" w:ascii="仿宋_GB2312"/>
        </w:rPr>
        <w:t>明确管理办法实施期限。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四、解读机关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文本解读机关：滨海新区市场监督管理局（知识产权局）</w:t>
      </w:r>
      <w:r>
        <w:rPr>
          <w:rFonts w:eastAsia="仿宋_GB2312"/>
          <w:sz w:val="32"/>
          <w:szCs w:val="32"/>
        </w:rPr>
        <w:t>。</w:t>
      </w:r>
    </w:p>
    <w:p>
      <w:pPr>
        <w:pStyle w:val="3"/>
        <w:spacing w:line="600" w:lineRule="exact"/>
        <w:ind w:left="1916" w:leftChars="760" w:hanging="320" w:hangingChars="100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42687"/>
    </w:sdtPr>
    <w:sdtEndPr>
      <w:rPr>
        <w:sz w:val="24"/>
        <w:szCs w:val="24"/>
      </w:rPr>
    </w:sdtEndPr>
    <w:sdtContent>
      <w:p>
        <w:pPr>
          <w:pStyle w:val="1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4"/>
      <w:ind w:right="360" w:firstLine="360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2054"/>
    <w:multiLevelType w:val="multilevel"/>
    <w:tmpl w:val="6DD72054"/>
    <w:lvl w:ilvl="0" w:tentative="0">
      <w:start w:val="1"/>
      <w:numFmt w:val="chineseCountingThousand"/>
      <w:pStyle w:val="16"/>
      <w:lvlText w:val="(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A5154F1"/>
    <w:multiLevelType w:val="multilevel"/>
    <w:tmpl w:val="7A5154F1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 w:ascii="Times New Roman" w:hAnsi="Times New Roman" w:eastAsia="黑体"/>
        <w:sz w:val="32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567" w:firstLine="0"/>
      </w:pPr>
      <w:rPr>
        <w:rFonts w:hint="default" w:ascii="Times New Roman" w:hAnsi="Times New Roman" w:eastAsia="楷体_GB2312"/>
        <w:b/>
        <w:i w:val="0"/>
        <w:sz w:val="32"/>
      </w:rPr>
    </w:lvl>
    <w:lvl w:ilvl="2" w:tentative="0">
      <w:start w:val="1"/>
      <w:numFmt w:val="decimal"/>
      <w:lvlText w:val="%3. "/>
      <w:lvlJc w:val="left"/>
      <w:pPr>
        <w:ind w:left="708" w:firstLine="0"/>
      </w:pPr>
      <w:rPr>
        <w:rFonts w:hint="eastAsia"/>
        <w:sz w:val="32"/>
      </w:rPr>
    </w:lvl>
    <w:lvl w:ilvl="3" w:tentative="0">
      <w:start w:val="1"/>
      <w:numFmt w:val="decimal"/>
      <w:pStyle w:val="7"/>
      <w:lvlText w:val="（%4）"/>
      <w:lvlJc w:val="left"/>
      <w:pPr>
        <w:ind w:left="0" w:firstLine="0"/>
      </w:pPr>
      <w:rPr>
        <w:rFonts w:hint="default" w:ascii="Times New Roman" w:hAnsi="Times New Roman" w:eastAsia="仿宋_GB2312"/>
        <w:sz w:val="32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  <w:lvlOverride w:ilvl="0">
      <w:lvl w:ilvl="0" w:tentative="1">
        <w:start w:val="1"/>
        <w:numFmt w:val="chineseCountingThousand"/>
        <w:suff w:val="nothing"/>
        <w:lvlText w:val="%1、"/>
        <w:lvlJc w:val="left"/>
        <w:pPr>
          <w:ind w:left="0" w:firstLine="0"/>
        </w:pPr>
        <w:rPr>
          <w:rFonts w:hint="default" w:ascii="Times New Roman" w:hAnsi="Times New Roman" w:eastAsia="黑体"/>
          <w:sz w:val="32"/>
          <w:lang w:val="en-US"/>
        </w:rPr>
      </w:lvl>
    </w:lvlOverride>
    <w:lvlOverride w:ilvl="1">
      <w:lvl w:ilvl="1" w:tentative="1">
        <w:start w:val="1"/>
        <w:numFmt w:val="chineseCountingThousand"/>
        <w:suff w:val="nothing"/>
        <w:lvlText w:val="（%2）"/>
        <w:lvlJc w:val="left"/>
        <w:pPr>
          <w:ind w:left="141" w:firstLine="0"/>
        </w:pPr>
        <w:rPr>
          <w:rFonts w:hint="default" w:ascii="Times New Roman" w:hAnsi="Times New Roman" w:eastAsia="楷体_GB2312"/>
          <w:b/>
          <w:i w:val="0"/>
          <w:sz w:val="32"/>
          <w:lang w:val="en-US"/>
        </w:rPr>
      </w:lvl>
    </w:lvlOverride>
    <w:lvlOverride w:ilvl="2">
      <w:lvl w:ilvl="2" w:tentative="1">
        <w:start w:val="1"/>
        <w:numFmt w:val="decimal"/>
        <w:lvlText w:val="%3. "/>
        <w:lvlJc w:val="left"/>
        <w:pPr>
          <w:ind w:left="1135" w:firstLine="0"/>
        </w:pPr>
        <w:rPr>
          <w:rFonts w:hint="eastAsia"/>
          <w:sz w:val="32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C316A1"/>
    <w:rsid w:val="00000009"/>
    <w:rsid w:val="00000DD9"/>
    <w:rsid w:val="00001896"/>
    <w:rsid w:val="00010056"/>
    <w:rsid w:val="00011AA1"/>
    <w:rsid w:val="00017FCA"/>
    <w:rsid w:val="000230BB"/>
    <w:rsid w:val="00025B90"/>
    <w:rsid w:val="000264D2"/>
    <w:rsid w:val="00026C67"/>
    <w:rsid w:val="00027343"/>
    <w:rsid w:val="00033D27"/>
    <w:rsid w:val="000352DB"/>
    <w:rsid w:val="000403AC"/>
    <w:rsid w:val="00043C7A"/>
    <w:rsid w:val="0004403F"/>
    <w:rsid w:val="0004426F"/>
    <w:rsid w:val="0004602E"/>
    <w:rsid w:val="000467C0"/>
    <w:rsid w:val="0006046F"/>
    <w:rsid w:val="000611B5"/>
    <w:rsid w:val="000619F4"/>
    <w:rsid w:val="000666F8"/>
    <w:rsid w:val="00072E54"/>
    <w:rsid w:val="00074B2B"/>
    <w:rsid w:val="00076DDD"/>
    <w:rsid w:val="0008018B"/>
    <w:rsid w:val="00083FEB"/>
    <w:rsid w:val="00084F36"/>
    <w:rsid w:val="00087677"/>
    <w:rsid w:val="00092FE0"/>
    <w:rsid w:val="000939F2"/>
    <w:rsid w:val="000954AD"/>
    <w:rsid w:val="00095C78"/>
    <w:rsid w:val="0009735A"/>
    <w:rsid w:val="00097CF9"/>
    <w:rsid w:val="000A07A1"/>
    <w:rsid w:val="000A0FF2"/>
    <w:rsid w:val="000A1A6E"/>
    <w:rsid w:val="000A1DD3"/>
    <w:rsid w:val="000A70BD"/>
    <w:rsid w:val="000B0EAC"/>
    <w:rsid w:val="000B10B8"/>
    <w:rsid w:val="000B3530"/>
    <w:rsid w:val="000B3F02"/>
    <w:rsid w:val="000B4BDC"/>
    <w:rsid w:val="000B6BCF"/>
    <w:rsid w:val="000C1396"/>
    <w:rsid w:val="000C192D"/>
    <w:rsid w:val="000C22B9"/>
    <w:rsid w:val="000C6F05"/>
    <w:rsid w:val="000D0080"/>
    <w:rsid w:val="000D151E"/>
    <w:rsid w:val="000D1854"/>
    <w:rsid w:val="000D43CB"/>
    <w:rsid w:val="000D50E8"/>
    <w:rsid w:val="000D7C95"/>
    <w:rsid w:val="000E09A2"/>
    <w:rsid w:val="000E2ADC"/>
    <w:rsid w:val="000E4206"/>
    <w:rsid w:val="000E660B"/>
    <w:rsid w:val="000F0FF2"/>
    <w:rsid w:val="000F2FE0"/>
    <w:rsid w:val="000F3952"/>
    <w:rsid w:val="000F404A"/>
    <w:rsid w:val="000F4EB1"/>
    <w:rsid w:val="000F6A1D"/>
    <w:rsid w:val="00102DA9"/>
    <w:rsid w:val="00103600"/>
    <w:rsid w:val="00103669"/>
    <w:rsid w:val="00104A91"/>
    <w:rsid w:val="00111A4C"/>
    <w:rsid w:val="00112BC3"/>
    <w:rsid w:val="00113132"/>
    <w:rsid w:val="00113D69"/>
    <w:rsid w:val="00115C3C"/>
    <w:rsid w:val="001172D9"/>
    <w:rsid w:val="00121F4E"/>
    <w:rsid w:val="0012298E"/>
    <w:rsid w:val="00123191"/>
    <w:rsid w:val="00123748"/>
    <w:rsid w:val="001243D9"/>
    <w:rsid w:val="0012491B"/>
    <w:rsid w:val="00126665"/>
    <w:rsid w:val="0012681A"/>
    <w:rsid w:val="00133DD3"/>
    <w:rsid w:val="0013439E"/>
    <w:rsid w:val="001364AB"/>
    <w:rsid w:val="00136753"/>
    <w:rsid w:val="00137DEA"/>
    <w:rsid w:val="001401A2"/>
    <w:rsid w:val="001413A9"/>
    <w:rsid w:val="00142109"/>
    <w:rsid w:val="0014275F"/>
    <w:rsid w:val="001473C1"/>
    <w:rsid w:val="00150611"/>
    <w:rsid w:val="00150720"/>
    <w:rsid w:val="00150BD4"/>
    <w:rsid w:val="00151CCB"/>
    <w:rsid w:val="0015207C"/>
    <w:rsid w:val="0015235D"/>
    <w:rsid w:val="00152437"/>
    <w:rsid w:val="00154373"/>
    <w:rsid w:val="00161162"/>
    <w:rsid w:val="00164469"/>
    <w:rsid w:val="0016465D"/>
    <w:rsid w:val="001648A3"/>
    <w:rsid w:val="001674E6"/>
    <w:rsid w:val="001752A4"/>
    <w:rsid w:val="00176036"/>
    <w:rsid w:val="0017663B"/>
    <w:rsid w:val="00176EFC"/>
    <w:rsid w:val="0017707C"/>
    <w:rsid w:val="001804F1"/>
    <w:rsid w:val="0018076D"/>
    <w:rsid w:val="001807A9"/>
    <w:rsid w:val="001826B6"/>
    <w:rsid w:val="0018390E"/>
    <w:rsid w:val="00191178"/>
    <w:rsid w:val="001945F2"/>
    <w:rsid w:val="001945F7"/>
    <w:rsid w:val="00196D42"/>
    <w:rsid w:val="00197848"/>
    <w:rsid w:val="001A01A2"/>
    <w:rsid w:val="001A7672"/>
    <w:rsid w:val="001A7ACC"/>
    <w:rsid w:val="001B6632"/>
    <w:rsid w:val="001B74A8"/>
    <w:rsid w:val="001C18B2"/>
    <w:rsid w:val="001C3E76"/>
    <w:rsid w:val="001C46D9"/>
    <w:rsid w:val="001C6A79"/>
    <w:rsid w:val="001D1F06"/>
    <w:rsid w:val="001D7F6D"/>
    <w:rsid w:val="001E03D6"/>
    <w:rsid w:val="001E0893"/>
    <w:rsid w:val="001E0BFF"/>
    <w:rsid w:val="001E15FA"/>
    <w:rsid w:val="001E2843"/>
    <w:rsid w:val="001E38E2"/>
    <w:rsid w:val="001E592E"/>
    <w:rsid w:val="001E65B9"/>
    <w:rsid w:val="001F0203"/>
    <w:rsid w:val="001F0717"/>
    <w:rsid w:val="001F0958"/>
    <w:rsid w:val="001F325F"/>
    <w:rsid w:val="001F38AE"/>
    <w:rsid w:val="001F3930"/>
    <w:rsid w:val="001F4F9B"/>
    <w:rsid w:val="0020144F"/>
    <w:rsid w:val="00201953"/>
    <w:rsid w:val="00202809"/>
    <w:rsid w:val="002040FB"/>
    <w:rsid w:val="0020523F"/>
    <w:rsid w:val="002057C9"/>
    <w:rsid w:val="0020624F"/>
    <w:rsid w:val="002076E2"/>
    <w:rsid w:val="00211386"/>
    <w:rsid w:val="00212FDE"/>
    <w:rsid w:val="002147A5"/>
    <w:rsid w:val="00215C43"/>
    <w:rsid w:val="00216692"/>
    <w:rsid w:val="00217DA5"/>
    <w:rsid w:val="00222E10"/>
    <w:rsid w:val="00225F31"/>
    <w:rsid w:val="00227780"/>
    <w:rsid w:val="00227FB5"/>
    <w:rsid w:val="002301FD"/>
    <w:rsid w:val="00232244"/>
    <w:rsid w:val="00233C93"/>
    <w:rsid w:val="002359D8"/>
    <w:rsid w:val="0023652C"/>
    <w:rsid w:val="002403DD"/>
    <w:rsid w:val="002411B8"/>
    <w:rsid w:val="002421CF"/>
    <w:rsid w:val="00242628"/>
    <w:rsid w:val="00243898"/>
    <w:rsid w:val="00244621"/>
    <w:rsid w:val="0024657C"/>
    <w:rsid w:val="00246862"/>
    <w:rsid w:val="00247136"/>
    <w:rsid w:val="00247AD2"/>
    <w:rsid w:val="002541CB"/>
    <w:rsid w:val="00261B5C"/>
    <w:rsid w:val="00262520"/>
    <w:rsid w:val="0026365A"/>
    <w:rsid w:val="00264DC5"/>
    <w:rsid w:val="00264F5A"/>
    <w:rsid w:val="00266911"/>
    <w:rsid w:val="002726BB"/>
    <w:rsid w:val="00274A73"/>
    <w:rsid w:val="00275FD6"/>
    <w:rsid w:val="00283945"/>
    <w:rsid w:val="0028573C"/>
    <w:rsid w:val="002861E5"/>
    <w:rsid w:val="00287A1D"/>
    <w:rsid w:val="00294139"/>
    <w:rsid w:val="002958B4"/>
    <w:rsid w:val="00296432"/>
    <w:rsid w:val="00297E49"/>
    <w:rsid w:val="002A0014"/>
    <w:rsid w:val="002A021E"/>
    <w:rsid w:val="002A2AC3"/>
    <w:rsid w:val="002A30DE"/>
    <w:rsid w:val="002A4871"/>
    <w:rsid w:val="002A6A36"/>
    <w:rsid w:val="002B0547"/>
    <w:rsid w:val="002B0957"/>
    <w:rsid w:val="002B265C"/>
    <w:rsid w:val="002B44A9"/>
    <w:rsid w:val="002C0785"/>
    <w:rsid w:val="002C2A69"/>
    <w:rsid w:val="002C2AF7"/>
    <w:rsid w:val="002C2FF9"/>
    <w:rsid w:val="002C38E7"/>
    <w:rsid w:val="002C5216"/>
    <w:rsid w:val="002C5AF4"/>
    <w:rsid w:val="002D061D"/>
    <w:rsid w:val="002D2C05"/>
    <w:rsid w:val="002D43B9"/>
    <w:rsid w:val="002D4FCE"/>
    <w:rsid w:val="002D5E57"/>
    <w:rsid w:val="002D6609"/>
    <w:rsid w:val="002D6A62"/>
    <w:rsid w:val="002D6BDF"/>
    <w:rsid w:val="002D7877"/>
    <w:rsid w:val="002E012D"/>
    <w:rsid w:val="002E0CF0"/>
    <w:rsid w:val="002E18C7"/>
    <w:rsid w:val="002E2522"/>
    <w:rsid w:val="002E39D1"/>
    <w:rsid w:val="002E6E75"/>
    <w:rsid w:val="002F1F93"/>
    <w:rsid w:val="002F579A"/>
    <w:rsid w:val="002F6294"/>
    <w:rsid w:val="002F668F"/>
    <w:rsid w:val="00301973"/>
    <w:rsid w:val="003054C0"/>
    <w:rsid w:val="00305B27"/>
    <w:rsid w:val="00307AB3"/>
    <w:rsid w:val="00314C7F"/>
    <w:rsid w:val="0031571E"/>
    <w:rsid w:val="00316481"/>
    <w:rsid w:val="0032139F"/>
    <w:rsid w:val="003222B6"/>
    <w:rsid w:val="003226A8"/>
    <w:rsid w:val="00322AD7"/>
    <w:rsid w:val="00322FCB"/>
    <w:rsid w:val="003248F7"/>
    <w:rsid w:val="00324B85"/>
    <w:rsid w:val="003311A0"/>
    <w:rsid w:val="00331CF2"/>
    <w:rsid w:val="00336EBC"/>
    <w:rsid w:val="00337741"/>
    <w:rsid w:val="003414FC"/>
    <w:rsid w:val="00342302"/>
    <w:rsid w:val="003424E5"/>
    <w:rsid w:val="0035561F"/>
    <w:rsid w:val="00360DBE"/>
    <w:rsid w:val="003613F1"/>
    <w:rsid w:val="003614A7"/>
    <w:rsid w:val="00365D1B"/>
    <w:rsid w:val="00367CD9"/>
    <w:rsid w:val="003720A8"/>
    <w:rsid w:val="003726F2"/>
    <w:rsid w:val="00372B73"/>
    <w:rsid w:val="00376F85"/>
    <w:rsid w:val="00380850"/>
    <w:rsid w:val="003820A3"/>
    <w:rsid w:val="00383BC3"/>
    <w:rsid w:val="003865D0"/>
    <w:rsid w:val="0039088D"/>
    <w:rsid w:val="0039250A"/>
    <w:rsid w:val="0039392B"/>
    <w:rsid w:val="00394DAD"/>
    <w:rsid w:val="003A149B"/>
    <w:rsid w:val="003A31CF"/>
    <w:rsid w:val="003A4AE6"/>
    <w:rsid w:val="003A6961"/>
    <w:rsid w:val="003B014A"/>
    <w:rsid w:val="003B11DC"/>
    <w:rsid w:val="003B3498"/>
    <w:rsid w:val="003B3F88"/>
    <w:rsid w:val="003B4201"/>
    <w:rsid w:val="003B7611"/>
    <w:rsid w:val="003C1E6A"/>
    <w:rsid w:val="003C23D0"/>
    <w:rsid w:val="003C3DB9"/>
    <w:rsid w:val="003C4A8A"/>
    <w:rsid w:val="003C4DF3"/>
    <w:rsid w:val="003D7E2B"/>
    <w:rsid w:val="003E59D6"/>
    <w:rsid w:val="003E6101"/>
    <w:rsid w:val="003E75A0"/>
    <w:rsid w:val="003F03B9"/>
    <w:rsid w:val="003F3555"/>
    <w:rsid w:val="003F35C6"/>
    <w:rsid w:val="003F3D57"/>
    <w:rsid w:val="003F528E"/>
    <w:rsid w:val="003F7F09"/>
    <w:rsid w:val="0040045F"/>
    <w:rsid w:val="004017B2"/>
    <w:rsid w:val="00402435"/>
    <w:rsid w:val="00403645"/>
    <w:rsid w:val="0040520F"/>
    <w:rsid w:val="004111F3"/>
    <w:rsid w:val="004112E8"/>
    <w:rsid w:val="004157C6"/>
    <w:rsid w:val="00421365"/>
    <w:rsid w:val="00423C6E"/>
    <w:rsid w:val="00430301"/>
    <w:rsid w:val="00430A63"/>
    <w:rsid w:val="004328CD"/>
    <w:rsid w:val="00432AB1"/>
    <w:rsid w:val="00435090"/>
    <w:rsid w:val="00435581"/>
    <w:rsid w:val="00436F78"/>
    <w:rsid w:val="0044038C"/>
    <w:rsid w:val="00440D32"/>
    <w:rsid w:val="00441A27"/>
    <w:rsid w:val="00441A9E"/>
    <w:rsid w:val="00441F28"/>
    <w:rsid w:val="004421ED"/>
    <w:rsid w:val="004445EC"/>
    <w:rsid w:val="00444FD7"/>
    <w:rsid w:val="00445317"/>
    <w:rsid w:val="00445A58"/>
    <w:rsid w:val="00452A9A"/>
    <w:rsid w:val="00455922"/>
    <w:rsid w:val="0046035C"/>
    <w:rsid w:val="00460A60"/>
    <w:rsid w:val="004615CF"/>
    <w:rsid w:val="00462202"/>
    <w:rsid w:val="004647D5"/>
    <w:rsid w:val="004669F2"/>
    <w:rsid w:val="00472529"/>
    <w:rsid w:val="00472619"/>
    <w:rsid w:val="00480252"/>
    <w:rsid w:val="004877B6"/>
    <w:rsid w:val="004877C6"/>
    <w:rsid w:val="00490B76"/>
    <w:rsid w:val="004933FA"/>
    <w:rsid w:val="00494A15"/>
    <w:rsid w:val="00494BA4"/>
    <w:rsid w:val="00497315"/>
    <w:rsid w:val="004A14E2"/>
    <w:rsid w:val="004A4495"/>
    <w:rsid w:val="004A6045"/>
    <w:rsid w:val="004A687A"/>
    <w:rsid w:val="004B04D0"/>
    <w:rsid w:val="004B2D15"/>
    <w:rsid w:val="004B528E"/>
    <w:rsid w:val="004C03A1"/>
    <w:rsid w:val="004C0809"/>
    <w:rsid w:val="004C0AFF"/>
    <w:rsid w:val="004C0D1B"/>
    <w:rsid w:val="004C63CB"/>
    <w:rsid w:val="004C685D"/>
    <w:rsid w:val="004C740B"/>
    <w:rsid w:val="004C7872"/>
    <w:rsid w:val="004D008C"/>
    <w:rsid w:val="004D0820"/>
    <w:rsid w:val="004D0BEE"/>
    <w:rsid w:val="004D0DBC"/>
    <w:rsid w:val="004D0ECB"/>
    <w:rsid w:val="004D18F9"/>
    <w:rsid w:val="004D2B82"/>
    <w:rsid w:val="004D4CF3"/>
    <w:rsid w:val="004D50E5"/>
    <w:rsid w:val="004D5ED6"/>
    <w:rsid w:val="004D7435"/>
    <w:rsid w:val="004E1F59"/>
    <w:rsid w:val="004E6595"/>
    <w:rsid w:val="004E779B"/>
    <w:rsid w:val="004F398D"/>
    <w:rsid w:val="005013E4"/>
    <w:rsid w:val="005057E8"/>
    <w:rsid w:val="0050661C"/>
    <w:rsid w:val="0050684B"/>
    <w:rsid w:val="005068E9"/>
    <w:rsid w:val="00506C3F"/>
    <w:rsid w:val="00511429"/>
    <w:rsid w:val="005165DD"/>
    <w:rsid w:val="00520405"/>
    <w:rsid w:val="00520AAC"/>
    <w:rsid w:val="00520E82"/>
    <w:rsid w:val="00520EF4"/>
    <w:rsid w:val="00524B62"/>
    <w:rsid w:val="00526191"/>
    <w:rsid w:val="00537C54"/>
    <w:rsid w:val="00540987"/>
    <w:rsid w:val="00541BF6"/>
    <w:rsid w:val="00542712"/>
    <w:rsid w:val="0054321E"/>
    <w:rsid w:val="00543E84"/>
    <w:rsid w:val="0054450A"/>
    <w:rsid w:val="00544BD9"/>
    <w:rsid w:val="00545082"/>
    <w:rsid w:val="0054652E"/>
    <w:rsid w:val="005468B3"/>
    <w:rsid w:val="00546964"/>
    <w:rsid w:val="005516A0"/>
    <w:rsid w:val="0055351A"/>
    <w:rsid w:val="00553F71"/>
    <w:rsid w:val="00556294"/>
    <w:rsid w:val="00557BAE"/>
    <w:rsid w:val="00557D21"/>
    <w:rsid w:val="00557E34"/>
    <w:rsid w:val="00561B71"/>
    <w:rsid w:val="00563CD1"/>
    <w:rsid w:val="00570B8B"/>
    <w:rsid w:val="005726A2"/>
    <w:rsid w:val="00573A10"/>
    <w:rsid w:val="005743FC"/>
    <w:rsid w:val="00576144"/>
    <w:rsid w:val="00576418"/>
    <w:rsid w:val="00577B5A"/>
    <w:rsid w:val="00580863"/>
    <w:rsid w:val="00580B9D"/>
    <w:rsid w:val="00583AAD"/>
    <w:rsid w:val="00593B5C"/>
    <w:rsid w:val="00594F39"/>
    <w:rsid w:val="005954D3"/>
    <w:rsid w:val="0059629D"/>
    <w:rsid w:val="005A0CEA"/>
    <w:rsid w:val="005A16AE"/>
    <w:rsid w:val="005A6D8E"/>
    <w:rsid w:val="005A7590"/>
    <w:rsid w:val="005A7E00"/>
    <w:rsid w:val="005B3C41"/>
    <w:rsid w:val="005B4864"/>
    <w:rsid w:val="005B4FDC"/>
    <w:rsid w:val="005B6F4C"/>
    <w:rsid w:val="005C0633"/>
    <w:rsid w:val="005C1AF6"/>
    <w:rsid w:val="005C5F99"/>
    <w:rsid w:val="005C6669"/>
    <w:rsid w:val="005C6AA2"/>
    <w:rsid w:val="005C74FD"/>
    <w:rsid w:val="005C779D"/>
    <w:rsid w:val="005D3946"/>
    <w:rsid w:val="005D7093"/>
    <w:rsid w:val="005E082B"/>
    <w:rsid w:val="005E5A87"/>
    <w:rsid w:val="005E5AC3"/>
    <w:rsid w:val="005E5B81"/>
    <w:rsid w:val="005E74A6"/>
    <w:rsid w:val="005E799C"/>
    <w:rsid w:val="005F138E"/>
    <w:rsid w:val="005F1FA8"/>
    <w:rsid w:val="005F2511"/>
    <w:rsid w:val="005F2C01"/>
    <w:rsid w:val="005F2E30"/>
    <w:rsid w:val="005F3070"/>
    <w:rsid w:val="005F3860"/>
    <w:rsid w:val="005F653A"/>
    <w:rsid w:val="005F7CC0"/>
    <w:rsid w:val="0060003B"/>
    <w:rsid w:val="00601810"/>
    <w:rsid w:val="00602AAD"/>
    <w:rsid w:val="006031D2"/>
    <w:rsid w:val="00604907"/>
    <w:rsid w:val="00610EF5"/>
    <w:rsid w:val="00611CFB"/>
    <w:rsid w:val="006120E9"/>
    <w:rsid w:val="00613E3D"/>
    <w:rsid w:val="006148DF"/>
    <w:rsid w:val="0061552C"/>
    <w:rsid w:val="006159E2"/>
    <w:rsid w:val="00617D5D"/>
    <w:rsid w:val="00622496"/>
    <w:rsid w:val="00623170"/>
    <w:rsid w:val="00632176"/>
    <w:rsid w:val="00634179"/>
    <w:rsid w:val="006364A9"/>
    <w:rsid w:val="00636689"/>
    <w:rsid w:val="00637CF0"/>
    <w:rsid w:val="00642297"/>
    <w:rsid w:val="006422BF"/>
    <w:rsid w:val="006423D3"/>
    <w:rsid w:val="00644983"/>
    <w:rsid w:val="0064615A"/>
    <w:rsid w:val="006461DB"/>
    <w:rsid w:val="00653086"/>
    <w:rsid w:val="006604FF"/>
    <w:rsid w:val="0066258C"/>
    <w:rsid w:val="00662BCB"/>
    <w:rsid w:val="00670015"/>
    <w:rsid w:val="006703A1"/>
    <w:rsid w:val="00670C6E"/>
    <w:rsid w:val="006716AB"/>
    <w:rsid w:val="00672813"/>
    <w:rsid w:val="0067373F"/>
    <w:rsid w:val="006776F7"/>
    <w:rsid w:val="0068250F"/>
    <w:rsid w:val="00682C14"/>
    <w:rsid w:val="00683277"/>
    <w:rsid w:val="0068375E"/>
    <w:rsid w:val="006851FF"/>
    <w:rsid w:val="00686657"/>
    <w:rsid w:val="00694E38"/>
    <w:rsid w:val="00695D2B"/>
    <w:rsid w:val="00695EB9"/>
    <w:rsid w:val="006A45C5"/>
    <w:rsid w:val="006A609C"/>
    <w:rsid w:val="006A6773"/>
    <w:rsid w:val="006A6B65"/>
    <w:rsid w:val="006A7B5B"/>
    <w:rsid w:val="006B373E"/>
    <w:rsid w:val="006B5EAF"/>
    <w:rsid w:val="006C388D"/>
    <w:rsid w:val="006C3CA2"/>
    <w:rsid w:val="006C6FA8"/>
    <w:rsid w:val="006D2F62"/>
    <w:rsid w:val="006D687B"/>
    <w:rsid w:val="006D787F"/>
    <w:rsid w:val="006D7ED0"/>
    <w:rsid w:val="006E00D6"/>
    <w:rsid w:val="006E34DD"/>
    <w:rsid w:val="006E4E89"/>
    <w:rsid w:val="006E695D"/>
    <w:rsid w:val="006F045A"/>
    <w:rsid w:val="006F242A"/>
    <w:rsid w:val="006F2F91"/>
    <w:rsid w:val="006F478E"/>
    <w:rsid w:val="006F6508"/>
    <w:rsid w:val="00700B46"/>
    <w:rsid w:val="00701C14"/>
    <w:rsid w:val="007031CA"/>
    <w:rsid w:val="007059C4"/>
    <w:rsid w:val="00706BC8"/>
    <w:rsid w:val="007079CE"/>
    <w:rsid w:val="007139F5"/>
    <w:rsid w:val="007147CD"/>
    <w:rsid w:val="00715545"/>
    <w:rsid w:val="00717974"/>
    <w:rsid w:val="00721CA9"/>
    <w:rsid w:val="00721EB7"/>
    <w:rsid w:val="00722804"/>
    <w:rsid w:val="0072627F"/>
    <w:rsid w:val="007262ED"/>
    <w:rsid w:val="00726753"/>
    <w:rsid w:val="0072682B"/>
    <w:rsid w:val="00727445"/>
    <w:rsid w:val="007343B5"/>
    <w:rsid w:val="0073459D"/>
    <w:rsid w:val="0073554F"/>
    <w:rsid w:val="00741D4E"/>
    <w:rsid w:val="007421C4"/>
    <w:rsid w:val="00743DD2"/>
    <w:rsid w:val="007444CC"/>
    <w:rsid w:val="00751BE2"/>
    <w:rsid w:val="00751DBA"/>
    <w:rsid w:val="00753494"/>
    <w:rsid w:val="00755835"/>
    <w:rsid w:val="007562F4"/>
    <w:rsid w:val="007605F8"/>
    <w:rsid w:val="00762618"/>
    <w:rsid w:val="007633BD"/>
    <w:rsid w:val="00764054"/>
    <w:rsid w:val="007679C4"/>
    <w:rsid w:val="00770302"/>
    <w:rsid w:val="00771D2E"/>
    <w:rsid w:val="00775C8F"/>
    <w:rsid w:val="00780D6C"/>
    <w:rsid w:val="00781346"/>
    <w:rsid w:val="00783EA6"/>
    <w:rsid w:val="00790379"/>
    <w:rsid w:val="00791188"/>
    <w:rsid w:val="00794DC2"/>
    <w:rsid w:val="00795A29"/>
    <w:rsid w:val="00796223"/>
    <w:rsid w:val="007A0946"/>
    <w:rsid w:val="007A272B"/>
    <w:rsid w:val="007A356E"/>
    <w:rsid w:val="007A4A6E"/>
    <w:rsid w:val="007A5BC6"/>
    <w:rsid w:val="007A650C"/>
    <w:rsid w:val="007B2E38"/>
    <w:rsid w:val="007B65B6"/>
    <w:rsid w:val="007B7D1A"/>
    <w:rsid w:val="007C2342"/>
    <w:rsid w:val="007C23D0"/>
    <w:rsid w:val="007C2417"/>
    <w:rsid w:val="007C4B28"/>
    <w:rsid w:val="007C630C"/>
    <w:rsid w:val="007C7931"/>
    <w:rsid w:val="007D0D8B"/>
    <w:rsid w:val="007D0EF3"/>
    <w:rsid w:val="007D3E8E"/>
    <w:rsid w:val="007D4911"/>
    <w:rsid w:val="007D62F7"/>
    <w:rsid w:val="007E1461"/>
    <w:rsid w:val="007E3E29"/>
    <w:rsid w:val="007F1305"/>
    <w:rsid w:val="007F2BEE"/>
    <w:rsid w:val="007F5CC7"/>
    <w:rsid w:val="007F7E1E"/>
    <w:rsid w:val="00800E69"/>
    <w:rsid w:val="00805191"/>
    <w:rsid w:val="00805C6C"/>
    <w:rsid w:val="00806C25"/>
    <w:rsid w:val="00806C97"/>
    <w:rsid w:val="00807331"/>
    <w:rsid w:val="00810AE4"/>
    <w:rsid w:val="008113E4"/>
    <w:rsid w:val="00813F5C"/>
    <w:rsid w:val="00816E80"/>
    <w:rsid w:val="00823DD5"/>
    <w:rsid w:val="00826249"/>
    <w:rsid w:val="00830A46"/>
    <w:rsid w:val="00830F8D"/>
    <w:rsid w:val="00833091"/>
    <w:rsid w:val="008344DC"/>
    <w:rsid w:val="008346E6"/>
    <w:rsid w:val="00841CDF"/>
    <w:rsid w:val="00844937"/>
    <w:rsid w:val="00847749"/>
    <w:rsid w:val="00850895"/>
    <w:rsid w:val="00850E42"/>
    <w:rsid w:val="00851DD0"/>
    <w:rsid w:val="0085681D"/>
    <w:rsid w:val="00857FC5"/>
    <w:rsid w:val="008665C8"/>
    <w:rsid w:val="008678D1"/>
    <w:rsid w:val="0087118B"/>
    <w:rsid w:val="00871771"/>
    <w:rsid w:val="008728CC"/>
    <w:rsid w:val="00874D32"/>
    <w:rsid w:val="008754CC"/>
    <w:rsid w:val="00876771"/>
    <w:rsid w:val="00880365"/>
    <w:rsid w:val="008808B8"/>
    <w:rsid w:val="008823E2"/>
    <w:rsid w:val="0088258D"/>
    <w:rsid w:val="008826D9"/>
    <w:rsid w:val="008829A9"/>
    <w:rsid w:val="00885B56"/>
    <w:rsid w:val="00886A0F"/>
    <w:rsid w:val="00887AE1"/>
    <w:rsid w:val="00890536"/>
    <w:rsid w:val="0089151F"/>
    <w:rsid w:val="00893517"/>
    <w:rsid w:val="00893521"/>
    <w:rsid w:val="008939EE"/>
    <w:rsid w:val="00894EFC"/>
    <w:rsid w:val="0089606F"/>
    <w:rsid w:val="00897B14"/>
    <w:rsid w:val="008A0099"/>
    <w:rsid w:val="008A07A2"/>
    <w:rsid w:val="008A2EE5"/>
    <w:rsid w:val="008A7075"/>
    <w:rsid w:val="008A7AD7"/>
    <w:rsid w:val="008B7FC2"/>
    <w:rsid w:val="008C091F"/>
    <w:rsid w:val="008C18A7"/>
    <w:rsid w:val="008C1CD0"/>
    <w:rsid w:val="008C2AEE"/>
    <w:rsid w:val="008C3EF7"/>
    <w:rsid w:val="008C5567"/>
    <w:rsid w:val="008C7F6F"/>
    <w:rsid w:val="008D0545"/>
    <w:rsid w:val="008D091D"/>
    <w:rsid w:val="008D23BA"/>
    <w:rsid w:val="008D26E0"/>
    <w:rsid w:val="008D3A87"/>
    <w:rsid w:val="008D3ED2"/>
    <w:rsid w:val="008D40B1"/>
    <w:rsid w:val="008D5FA4"/>
    <w:rsid w:val="008D7587"/>
    <w:rsid w:val="008E0DED"/>
    <w:rsid w:val="008E17E0"/>
    <w:rsid w:val="008E1AA5"/>
    <w:rsid w:val="008E2713"/>
    <w:rsid w:val="008E511D"/>
    <w:rsid w:val="008E6994"/>
    <w:rsid w:val="008E7901"/>
    <w:rsid w:val="008E793E"/>
    <w:rsid w:val="00903931"/>
    <w:rsid w:val="00907916"/>
    <w:rsid w:val="00912AA6"/>
    <w:rsid w:val="00913439"/>
    <w:rsid w:val="00914CB8"/>
    <w:rsid w:val="00915F76"/>
    <w:rsid w:val="00921483"/>
    <w:rsid w:val="0092325E"/>
    <w:rsid w:val="00925333"/>
    <w:rsid w:val="00925928"/>
    <w:rsid w:val="0092617B"/>
    <w:rsid w:val="00926A73"/>
    <w:rsid w:val="00927CFC"/>
    <w:rsid w:val="00927D6A"/>
    <w:rsid w:val="0093095F"/>
    <w:rsid w:val="009318AA"/>
    <w:rsid w:val="00933E6F"/>
    <w:rsid w:val="00934532"/>
    <w:rsid w:val="00934A2C"/>
    <w:rsid w:val="00935287"/>
    <w:rsid w:val="00935674"/>
    <w:rsid w:val="009407F3"/>
    <w:rsid w:val="00941DDA"/>
    <w:rsid w:val="009439C7"/>
    <w:rsid w:val="00943CF5"/>
    <w:rsid w:val="00953D7E"/>
    <w:rsid w:val="00954C3B"/>
    <w:rsid w:val="00956424"/>
    <w:rsid w:val="00956F68"/>
    <w:rsid w:val="00960406"/>
    <w:rsid w:val="00962F03"/>
    <w:rsid w:val="009731A3"/>
    <w:rsid w:val="009732B5"/>
    <w:rsid w:val="009769DA"/>
    <w:rsid w:val="0098365C"/>
    <w:rsid w:val="00986280"/>
    <w:rsid w:val="0098668F"/>
    <w:rsid w:val="00987488"/>
    <w:rsid w:val="0099243B"/>
    <w:rsid w:val="009948F5"/>
    <w:rsid w:val="00994A07"/>
    <w:rsid w:val="0099731A"/>
    <w:rsid w:val="009973CA"/>
    <w:rsid w:val="009A02CE"/>
    <w:rsid w:val="009A107D"/>
    <w:rsid w:val="009A2668"/>
    <w:rsid w:val="009A42C6"/>
    <w:rsid w:val="009A63C1"/>
    <w:rsid w:val="009A6BD6"/>
    <w:rsid w:val="009A7C68"/>
    <w:rsid w:val="009B12A4"/>
    <w:rsid w:val="009B201E"/>
    <w:rsid w:val="009B2D4C"/>
    <w:rsid w:val="009B5A52"/>
    <w:rsid w:val="009B7383"/>
    <w:rsid w:val="009C27A6"/>
    <w:rsid w:val="009C4822"/>
    <w:rsid w:val="009C61D9"/>
    <w:rsid w:val="009C6660"/>
    <w:rsid w:val="009D3002"/>
    <w:rsid w:val="009D3FF4"/>
    <w:rsid w:val="009E0C3D"/>
    <w:rsid w:val="009E0E83"/>
    <w:rsid w:val="009E0EC0"/>
    <w:rsid w:val="009E10FD"/>
    <w:rsid w:val="009E3616"/>
    <w:rsid w:val="009E5819"/>
    <w:rsid w:val="009E6BEB"/>
    <w:rsid w:val="009F6607"/>
    <w:rsid w:val="00A01092"/>
    <w:rsid w:val="00A047B9"/>
    <w:rsid w:val="00A0552E"/>
    <w:rsid w:val="00A121A3"/>
    <w:rsid w:val="00A12468"/>
    <w:rsid w:val="00A13B15"/>
    <w:rsid w:val="00A1484A"/>
    <w:rsid w:val="00A16928"/>
    <w:rsid w:val="00A176EB"/>
    <w:rsid w:val="00A2066F"/>
    <w:rsid w:val="00A21754"/>
    <w:rsid w:val="00A24629"/>
    <w:rsid w:val="00A259D3"/>
    <w:rsid w:val="00A264A0"/>
    <w:rsid w:val="00A2731E"/>
    <w:rsid w:val="00A341CF"/>
    <w:rsid w:val="00A347A2"/>
    <w:rsid w:val="00A34CFE"/>
    <w:rsid w:val="00A359F4"/>
    <w:rsid w:val="00A35A2C"/>
    <w:rsid w:val="00A402BF"/>
    <w:rsid w:val="00A4538A"/>
    <w:rsid w:val="00A506B2"/>
    <w:rsid w:val="00A5074B"/>
    <w:rsid w:val="00A50815"/>
    <w:rsid w:val="00A53B0F"/>
    <w:rsid w:val="00A56097"/>
    <w:rsid w:val="00A57384"/>
    <w:rsid w:val="00A61966"/>
    <w:rsid w:val="00A6234D"/>
    <w:rsid w:val="00A65486"/>
    <w:rsid w:val="00A66EBF"/>
    <w:rsid w:val="00A72FFF"/>
    <w:rsid w:val="00A76F89"/>
    <w:rsid w:val="00A7767D"/>
    <w:rsid w:val="00A85495"/>
    <w:rsid w:val="00A87F3E"/>
    <w:rsid w:val="00A909F9"/>
    <w:rsid w:val="00A91D55"/>
    <w:rsid w:val="00A91EB8"/>
    <w:rsid w:val="00A93EED"/>
    <w:rsid w:val="00A94512"/>
    <w:rsid w:val="00A9584F"/>
    <w:rsid w:val="00A960A8"/>
    <w:rsid w:val="00A97030"/>
    <w:rsid w:val="00AA0916"/>
    <w:rsid w:val="00AA0A7B"/>
    <w:rsid w:val="00AA1D7D"/>
    <w:rsid w:val="00AA37C6"/>
    <w:rsid w:val="00AA4D00"/>
    <w:rsid w:val="00AA660D"/>
    <w:rsid w:val="00AA662D"/>
    <w:rsid w:val="00AA7BAE"/>
    <w:rsid w:val="00AB1285"/>
    <w:rsid w:val="00AB5634"/>
    <w:rsid w:val="00AB69FE"/>
    <w:rsid w:val="00AC1866"/>
    <w:rsid w:val="00AC33A6"/>
    <w:rsid w:val="00AC3F38"/>
    <w:rsid w:val="00AC4C3D"/>
    <w:rsid w:val="00AD1C3F"/>
    <w:rsid w:val="00AD617F"/>
    <w:rsid w:val="00AD7323"/>
    <w:rsid w:val="00AD7BAC"/>
    <w:rsid w:val="00AD7D9B"/>
    <w:rsid w:val="00AE0DC2"/>
    <w:rsid w:val="00AE1975"/>
    <w:rsid w:val="00AE221D"/>
    <w:rsid w:val="00AE2652"/>
    <w:rsid w:val="00AE2780"/>
    <w:rsid w:val="00AE4E1E"/>
    <w:rsid w:val="00AE64DD"/>
    <w:rsid w:val="00AE6549"/>
    <w:rsid w:val="00AE72EC"/>
    <w:rsid w:val="00AF4BB9"/>
    <w:rsid w:val="00B03F62"/>
    <w:rsid w:val="00B0758F"/>
    <w:rsid w:val="00B1456A"/>
    <w:rsid w:val="00B159B8"/>
    <w:rsid w:val="00B2142C"/>
    <w:rsid w:val="00B2383B"/>
    <w:rsid w:val="00B25087"/>
    <w:rsid w:val="00B261F3"/>
    <w:rsid w:val="00B3202D"/>
    <w:rsid w:val="00B35E49"/>
    <w:rsid w:val="00B36298"/>
    <w:rsid w:val="00B40206"/>
    <w:rsid w:val="00B40546"/>
    <w:rsid w:val="00B40E26"/>
    <w:rsid w:val="00B50003"/>
    <w:rsid w:val="00B50719"/>
    <w:rsid w:val="00B50B21"/>
    <w:rsid w:val="00B61F08"/>
    <w:rsid w:val="00B62010"/>
    <w:rsid w:val="00B62AFE"/>
    <w:rsid w:val="00B63391"/>
    <w:rsid w:val="00B6391D"/>
    <w:rsid w:val="00B64F86"/>
    <w:rsid w:val="00B66080"/>
    <w:rsid w:val="00B677CB"/>
    <w:rsid w:val="00B67807"/>
    <w:rsid w:val="00B726D9"/>
    <w:rsid w:val="00B743FC"/>
    <w:rsid w:val="00B75F72"/>
    <w:rsid w:val="00B82F61"/>
    <w:rsid w:val="00B857F8"/>
    <w:rsid w:val="00B906E7"/>
    <w:rsid w:val="00B92676"/>
    <w:rsid w:val="00B94691"/>
    <w:rsid w:val="00B958F4"/>
    <w:rsid w:val="00B95D47"/>
    <w:rsid w:val="00B96E5E"/>
    <w:rsid w:val="00B97D51"/>
    <w:rsid w:val="00BA0FD2"/>
    <w:rsid w:val="00BA1728"/>
    <w:rsid w:val="00BA63C7"/>
    <w:rsid w:val="00BA7AE2"/>
    <w:rsid w:val="00BA7F3A"/>
    <w:rsid w:val="00BB1272"/>
    <w:rsid w:val="00BB2658"/>
    <w:rsid w:val="00BB28E9"/>
    <w:rsid w:val="00BB55AC"/>
    <w:rsid w:val="00BB7B58"/>
    <w:rsid w:val="00BC5A57"/>
    <w:rsid w:val="00BD1115"/>
    <w:rsid w:val="00BD33DB"/>
    <w:rsid w:val="00BD3485"/>
    <w:rsid w:val="00BD5192"/>
    <w:rsid w:val="00BE0A1B"/>
    <w:rsid w:val="00BE0F73"/>
    <w:rsid w:val="00BE49C4"/>
    <w:rsid w:val="00BE50B2"/>
    <w:rsid w:val="00BF0346"/>
    <w:rsid w:val="00C007BA"/>
    <w:rsid w:val="00C032E4"/>
    <w:rsid w:val="00C048EB"/>
    <w:rsid w:val="00C04A79"/>
    <w:rsid w:val="00C059F7"/>
    <w:rsid w:val="00C05D70"/>
    <w:rsid w:val="00C06E77"/>
    <w:rsid w:val="00C14E54"/>
    <w:rsid w:val="00C168B2"/>
    <w:rsid w:val="00C2116B"/>
    <w:rsid w:val="00C24924"/>
    <w:rsid w:val="00C24D57"/>
    <w:rsid w:val="00C26CA8"/>
    <w:rsid w:val="00C26D3D"/>
    <w:rsid w:val="00C310B2"/>
    <w:rsid w:val="00C312CE"/>
    <w:rsid w:val="00C316A1"/>
    <w:rsid w:val="00C31C4B"/>
    <w:rsid w:val="00C34B6F"/>
    <w:rsid w:val="00C36072"/>
    <w:rsid w:val="00C50535"/>
    <w:rsid w:val="00C52000"/>
    <w:rsid w:val="00C52CCD"/>
    <w:rsid w:val="00C5746A"/>
    <w:rsid w:val="00C630AD"/>
    <w:rsid w:val="00C647B0"/>
    <w:rsid w:val="00C674E6"/>
    <w:rsid w:val="00C67AAB"/>
    <w:rsid w:val="00C70C53"/>
    <w:rsid w:val="00C725DB"/>
    <w:rsid w:val="00C72C7F"/>
    <w:rsid w:val="00C76F95"/>
    <w:rsid w:val="00C774E6"/>
    <w:rsid w:val="00C80CE3"/>
    <w:rsid w:val="00C815BA"/>
    <w:rsid w:val="00C83268"/>
    <w:rsid w:val="00C87AF8"/>
    <w:rsid w:val="00C91EB5"/>
    <w:rsid w:val="00C92597"/>
    <w:rsid w:val="00C92AE1"/>
    <w:rsid w:val="00C93B82"/>
    <w:rsid w:val="00C9465F"/>
    <w:rsid w:val="00C948F0"/>
    <w:rsid w:val="00C95D4D"/>
    <w:rsid w:val="00C95DB5"/>
    <w:rsid w:val="00C96C8F"/>
    <w:rsid w:val="00C9718B"/>
    <w:rsid w:val="00CA2CBA"/>
    <w:rsid w:val="00CA348C"/>
    <w:rsid w:val="00CA479B"/>
    <w:rsid w:val="00CA5A31"/>
    <w:rsid w:val="00CA7C62"/>
    <w:rsid w:val="00CB0AAA"/>
    <w:rsid w:val="00CB2390"/>
    <w:rsid w:val="00CB60EE"/>
    <w:rsid w:val="00CB788B"/>
    <w:rsid w:val="00CC1295"/>
    <w:rsid w:val="00CC361E"/>
    <w:rsid w:val="00CD0405"/>
    <w:rsid w:val="00CD1373"/>
    <w:rsid w:val="00CE175B"/>
    <w:rsid w:val="00CE29C1"/>
    <w:rsid w:val="00CE3366"/>
    <w:rsid w:val="00CE48D4"/>
    <w:rsid w:val="00CE7A7E"/>
    <w:rsid w:val="00CF335D"/>
    <w:rsid w:val="00CF6DA6"/>
    <w:rsid w:val="00D01141"/>
    <w:rsid w:val="00D05480"/>
    <w:rsid w:val="00D05541"/>
    <w:rsid w:val="00D065E5"/>
    <w:rsid w:val="00D073E1"/>
    <w:rsid w:val="00D110D8"/>
    <w:rsid w:val="00D12A09"/>
    <w:rsid w:val="00D137A1"/>
    <w:rsid w:val="00D16D62"/>
    <w:rsid w:val="00D17059"/>
    <w:rsid w:val="00D20D39"/>
    <w:rsid w:val="00D21E5B"/>
    <w:rsid w:val="00D23070"/>
    <w:rsid w:val="00D24737"/>
    <w:rsid w:val="00D27247"/>
    <w:rsid w:val="00D313E6"/>
    <w:rsid w:val="00D3174C"/>
    <w:rsid w:val="00D31E38"/>
    <w:rsid w:val="00D32EF4"/>
    <w:rsid w:val="00D37095"/>
    <w:rsid w:val="00D4055A"/>
    <w:rsid w:val="00D420A6"/>
    <w:rsid w:val="00D501FA"/>
    <w:rsid w:val="00D5057E"/>
    <w:rsid w:val="00D50853"/>
    <w:rsid w:val="00D509C2"/>
    <w:rsid w:val="00D50B5C"/>
    <w:rsid w:val="00D5371C"/>
    <w:rsid w:val="00D53F76"/>
    <w:rsid w:val="00D53FB0"/>
    <w:rsid w:val="00D604DA"/>
    <w:rsid w:val="00D60884"/>
    <w:rsid w:val="00D6429A"/>
    <w:rsid w:val="00D65350"/>
    <w:rsid w:val="00D658BE"/>
    <w:rsid w:val="00D66731"/>
    <w:rsid w:val="00D70430"/>
    <w:rsid w:val="00D70B65"/>
    <w:rsid w:val="00D80D7C"/>
    <w:rsid w:val="00D80E52"/>
    <w:rsid w:val="00D811F0"/>
    <w:rsid w:val="00D8279A"/>
    <w:rsid w:val="00D82BFF"/>
    <w:rsid w:val="00D835A0"/>
    <w:rsid w:val="00D87B52"/>
    <w:rsid w:val="00D91B4E"/>
    <w:rsid w:val="00DA02A1"/>
    <w:rsid w:val="00DA178B"/>
    <w:rsid w:val="00DA2263"/>
    <w:rsid w:val="00DA3161"/>
    <w:rsid w:val="00DB04CE"/>
    <w:rsid w:val="00DB0F73"/>
    <w:rsid w:val="00DB13C8"/>
    <w:rsid w:val="00DB1CCD"/>
    <w:rsid w:val="00DB45DF"/>
    <w:rsid w:val="00DB715E"/>
    <w:rsid w:val="00DC1100"/>
    <w:rsid w:val="00DC1C4B"/>
    <w:rsid w:val="00DC377D"/>
    <w:rsid w:val="00DC629E"/>
    <w:rsid w:val="00DC6DD6"/>
    <w:rsid w:val="00DD067B"/>
    <w:rsid w:val="00DD3C9B"/>
    <w:rsid w:val="00DD5556"/>
    <w:rsid w:val="00DE0DE0"/>
    <w:rsid w:val="00DE1618"/>
    <w:rsid w:val="00DE3CCB"/>
    <w:rsid w:val="00DE4804"/>
    <w:rsid w:val="00DE51B6"/>
    <w:rsid w:val="00DE7EB6"/>
    <w:rsid w:val="00DF010B"/>
    <w:rsid w:val="00DF561E"/>
    <w:rsid w:val="00DF60F0"/>
    <w:rsid w:val="00DF7C63"/>
    <w:rsid w:val="00E00D20"/>
    <w:rsid w:val="00E01719"/>
    <w:rsid w:val="00E03F0F"/>
    <w:rsid w:val="00E102AD"/>
    <w:rsid w:val="00E10397"/>
    <w:rsid w:val="00E11025"/>
    <w:rsid w:val="00E1316B"/>
    <w:rsid w:val="00E16604"/>
    <w:rsid w:val="00E16688"/>
    <w:rsid w:val="00E221AD"/>
    <w:rsid w:val="00E22E4A"/>
    <w:rsid w:val="00E230D3"/>
    <w:rsid w:val="00E24382"/>
    <w:rsid w:val="00E2661E"/>
    <w:rsid w:val="00E27293"/>
    <w:rsid w:val="00E27B6D"/>
    <w:rsid w:val="00E31A95"/>
    <w:rsid w:val="00E31D65"/>
    <w:rsid w:val="00E323D9"/>
    <w:rsid w:val="00E33346"/>
    <w:rsid w:val="00E35451"/>
    <w:rsid w:val="00E356D3"/>
    <w:rsid w:val="00E37FA0"/>
    <w:rsid w:val="00E40527"/>
    <w:rsid w:val="00E40C37"/>
    <w:rsid w:val="00E41B89"/>
    <w:rsid w:val="00E41FAC"/>
    <w:rsid w:val="00E42820"/>
    <w:rsid w:val="00E441D5"/>
    <w:rsid w:val="00E44E4F"/>
    <w:rsid w:val="00E46ACF"/>
    <w:rsid w:val="00E51B82"/>
    <w:rsid w:val="00E51FBB"/>
    <w:rsid w:val="00E54102"/>
    <w:rsid w:val="00E56032"/>
    <w:rsid w:val="00E6022C"/>
    <w:rsid w:val="00E61C18"/>
    <w:rsid w:val="00E62850"/>
    <w:rsid w:val="00E656CA"/>
    <w:rsid w:val="00E65A97"/>
    <w:rsid w:val="00E70098"/>
    <w:rsid w:val="00E70BED"/>
    <w:rsid w:val="00E72DBA"/>
    <w:rsid w:val="00E80901"/>
    <w:rsid w:val="00E83583"/>
    <w:rsid w:val="00E83607"/>
    <w:rsid w:val="00E90054"/>
    <w:rsid w:val="00E92BC3"/>
    <w:rsid w:val="00E93FD1"/>
    <w:rsid w:val="00E942B9"/>
    <w:rsid w:val="00E9556C"/>
    <w:rsid w:val="00EA0863"/>
    <w:rsid w:val="00EA368E"/>
    <w:rsid w:val="00EA45E7"/>
    <w:rsid w:val="00EA743D"/>
    <w:rsid w:val="00EA7870"/>
    <w:rsid w:val="00EB101B"/>
    <w:rsid w:val="00EB173F"/>
    <w:rsid w:val="00EB28B3"/>
    <w:rsid w:val="00EB306D"/>
    <w:rsid w:val="00EB33F1"/>
    <w:rsid w:val="00EB3699"/>
    <w:rsid w:val="00EB7800"/>
    <w:rsid w:val="00EC08F1"/>
    <w:rsid w:val="00EC10A4"/>
    <w:rsid w:val="00EC30C1"/>
    <w:rsid w:val="00EC335B"/>
    <w:rsid w:val="00EC3F65"/>
    <w:rsid w:val="00EC467E"/>
    <w:rsid w:val="00EC4C8E"/>
    <w:rsid w:val="00EC52B3"/>
    <w:rsid w:val="00EC5D81"/>
    <w:rsid w:val="00ED1E45"/>
    <w:rsid w:val="00ED2422"/>
    <w:rsid w:val="00ED4E06"/>
    <w:rsid w:val="00ED661A"/>
    <w:rsid w:val="00ED733C"/>
    <w:rsid w:val="00ED7B6E"/>
    <w:rsid w:val="00EE2486"/>
    <w:rsid w:val="00EE2972"/>
    <w:rsid w:val="00EE31BE"/>
    <w:rsid w:val="00EE4115"/>
    <w:rsid w:val="00EE4B1A"/>
    <w:rsid w:val="00EE4CA9"/>
    <w:rsid w:val="00EE7F65"/>
    <w:rsid w:val="00EF1C7E"/>
    <w:rsid w:val="00EF2E53"/>
    <w:rsid w:val="00EF38D3"/>
    <w:rsid w:val="00EF439F"/>
    <w:rsid w:val="00EF4A1E"/>
    <w:rsid w:val="00EF50EF"/>
    <w:rsid w:val="00F01636"/>
    <w:rsid w:val="00F017A5"/>
    <w:rsid w:val="00F0193F"/>
    <w:rsid w:val="00F02A3E"/>
    <w:rsid w:val="00F03207"/>
    <w:rsid w:val="00F049F9"/>
    <w:rsid w:val="00F06499"/>
    <w:rsid w:val="00F065B3"/>
    <w:rsid w:val="00F070BA"/>
    <w:rsid w:val="00F07515"/>
    <w:rsid w:val="00F12C94"/>
    <w:rsid w:val="00F14A5E"/>
    <w:rsid w:val="00F16D5A"/>
    <w:rsid w:val="00F20B31"/>
    <w:rsid w:val="00F23C3C"/>
    <w:rsid w:val="00F25A93"/>
    <w:rsid w:val="00F26FF4"/>
    <w:rsid w:val="00F31147"/>
    <w:rsid w:val="00F311A3"/>
    <w:rsid w:val="00F32BFF"/>
    <w:rsid w:val="00F36D9F"/>
    <w:rsid w:val="00F42739"/>
    <w:rsid w:val="00F51803"/>
    <w:rsid w:val="00F521DD"/>
    <w:rsid w:val="00F55E5F"/>
    <w:rsid w:val="00F649EB"/>
    <w:rsid w:val="00F6602D"/>
    <w:rsid w:val="00F6639A"/>
    <w:rsid w:val="00F70B1B"/>
    <w:rsid w:val="00F85289"/>
    <w:rsid w:val="00F87080"/>
    <w:rsid w:val="00F87AEA"/>
    <w:rsid w:val="00F87B2D"/>
    <w:rsid w:val="00F905DC"/>
    <w:rsid w:val="00F90DDC"/>
    <w:rsid w:val="00F91697"/>
    <w:rsid w:val="00F926D7"/>
    <w:rsid w:val="00F93473"/>
    <w:rsid w:val="00F944D8"/>
    <w:rsid w:val="00F94581"/>
    <w:rsid w:val="00F95D68"/>
    <w:rsid w:val="00F966F2"/>
    <w:rsid w:val="00FA2C21"/>
    <w:rsid w:val="00FA2CEC"/>
    <w:rsid w:val="00FA477E"/>
    <w:rsid w:val="00FA5387"/>
    <w:rsid w:val="00FA5A67"/>
    <w:rsid w:val="00FB1975"/>
    <w:rsid w:val="00FB31F0"/>
    <w:rsid w:val="00FB74D8"/>
    <w:rsid w:val="00FB7902"/>
    <w:rsid w:val="00FC0B04"/>
    <w:rsid w:val="00FC2B77"/>
    <w:rsid w:val="00FC60E3"/>
    <w:rsid w:val="00FC64F7"/>
    <w:rsid w:val="00FC7AEF"/>
    <w:rsid w:val="00FD498D"/>
    <w:rsid w:val="00FD4B2C"/>
    <w:rsid w:val="00FD5660"/>
    <w:rsid w:val="00FD6DB3"/>
    <w:rsid w:val="00FD7235"/>
    <w:rsid w:val="00FD761D"/>
    <w:rsid w:val="00FE25D1"/>
    <w:rsid w:val="00FE30DD"/>
    <w:rsid w:val="00FE3CC4"/>
    <w:rsid w:val="00FE57ED"/>
    <w:rsid w:val="00FE5A69"/>
    <w:rsid w:val="00FE615A"/>
    <w:rsid w:val="00FE73F5"/>
    <w:rsid w:val="00FF02B6"/>
    <w:rsid w:val="00FF05FA"/>
    <w:rsid w:val="00FF3ADE"/>
    <w:rsid w:val="00FF3E9A"/>
    <w:rsid w:val="00FF53F6"/>
    <w:rsid w:val="2359384E"/>
    <w:rsid w:val="30972A81"/>
    <w:rsid w:val="37574E19"/>
    <w:rsid w:val="39C72805"/>
    <w:rsid w:val="3B183852"/>
    <w:rsid w:val="3B7772F0"/>
    <w:rsid w:val="6A8B26B1"/>
    <w:rsid w:val="6BDF25B4"/>
    <w:rsid w:val="6FC72769"/>
    <w:rsid w:val="766D52A4"/>
    <w:rsid w:val="7AB41B4F"/>
    <w:rsid w:val="7B0F4F12"/>
    <w:rsid w:val="FF4B6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3"/>
    <w:link w:val="26"/>
    <w:qFormat/>
    <w:uiPriority w:val="0"/>
    <w:pPr>
      <w:tabs>
        <w:tab w:val="left" w:pos="0"/>
      </w:tabs>
      <w:spacing w:line="640" w:lineRule="atLeast"/>
      <w:ind w:firstLine="0" w:firstLineChars="0"/>
      <w:outlineLvl w:val="0"/>
    </w:pPr>
    <w:rPr>
      <w:rFonts w:eastAsia="黑体"/>
    </w:rPr>
  </w:style>
  <w:style w:type="paragraph" w:styleId="5">
    <w:name w:val="heading 2"/>
    <w:basedOn w:val="3"/>
    <w:next w:val="3"/>
    <w:link w:val="30"/>
    <w:unhideWhenUsed/>
    <w:qFormat/>
    <w:uiPriority w:val="0"/>
    <w:pPr>
      <w:ind w:left="141" w:firstLine="0" w:firstLineChars="0"/>
      <w:outlineLvl w:val="1"/>
    </w:pPr>
    <w:rPr>
      <w:rFonts w:eastAsia="楷体_GB2312"/>
      <w:b/>
    </w:rPr>
  </w:style>
  <w:style w:type="paragraph" w:styleId="6">
    <w:name w:val="heading 3"/>
    <w:basedOn w:val="3"/>
    <w:next w:val="3"/>
    <w:link w:val="31"/>
    <w:unhideWhenUsed/>
    <w:qFormat/>
    <w:uiPriority w:val="0"/>
    <w:pPr>
      <w:ind w:left="568" w:firstLine="0" w:firstLineChars="0"/>
      <w:outlineLvl w:val="2"/>
    </w:pPr>
  </w:style>
  <w:style w:type="paragraph" w:styleId="7">
    <w:name w:val="heading 4"/>
    <w:basedOn w:val="3"/>
    <w:next w:val="3"/>
    <w:link w:val="32"/>
    <w:unhideWhenUsed/>
    <w:qFormat/>
    <w:uiPriority w:val="0"/>
    <w:pPr>
      <w:numPr>
        <w:ilvl w:val="3"/>
        <w:numId w:val="1"/>
      </w:numPr>
      <w:ind w:firstLine="200"/>
      <w:outlineLvl w:val="3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4"/>
    <w:link w:val="28"/>
    <w:qFormat/>
    <w:uiPriority w:val="0"/>
    <w:pPr>
      <w:adjustRightInd w:val="0"/>
      <w:ind w:firstLine="200" w:firstLineChars="200"/>
    </w:pPr>
    <w:rPr>
      <w:sz w:val="32"/>
      <w:szCs w:val="32"/>
    </w:rPr>
  </w:style>
  <w:style w:type="paragraph" w:styleId="4">
    <w:name w:val="Body Text Indent 2"/>
    <w:basedOn w:val="1"/>
    <w:link w:val="27"/>
    <w:qFormat/>
    <w:uiPriority w:val="0"/>
    <w:pPr>
      <w:snapToGrid w:val="0"/>
      <w:spacing w:line="560" w:lineRule="exact"/>
      <w:ind w:firstLine="630"/>
    </w:pPr>
    <w:rPr>
      <w:rFonts w:eastAsia="仿宋_GB2312"/>
      <w:sz w:val="24"/>
      <w:szCs w:val="28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9">
    <w:name w:val="annotation text"/>
    <w:basedOn w:val="1"/>
    <w:link w:val="40"/>
    <w:unhideWhenUsed/>
    <w:qFormat/>
    <w:uiPriority w:val="0"/>
    <w:pPr>
      <w:jc w:val="left"/>
    </w:pPr>
  </w:style>
  <w:style w:type="paragraph" w:styleId="10">
    <w:name w:val="Body Text"/>
    <w:basedOn w:val="1"/>
    <w:link w:val="42"/>
    <w:semiHidden/>
    <w:unhideWhenUsed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12">
    <w:name w:val="Date"/>
    <w:basedOn w:val="1"/>
    <w:next w:val="1"/>
    <w:link w:val="35"/>
    <w:qFormat/>
    <w:uiPriority w:val="0"/>
    <w:rPr>
      <w:rFonts w:ascii="仿宋_GB2312" w:eastAsia="仿宋_GB2312"/>
      <w:sz w:val="32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Subtitle"/>
    <w:basedOn w:val="1"/>
    <w:next w:val="1"/>
    <w:link w:val="29"/>
    <w:qFormat/>
    <w:uiPriority w:val="0"/>
    <w:pPr>
      <w:numPr>
        <w:ilvl w:val="0"/>
        <w:numId w:val="2"/>
      </w:numPr>
      <w:spacing w:line="640" w:lineRule="atLeast"/>
      <w:ind w:left="0" w:firstLine="200" w:firstLineChars="200"/>
      <w:outlineLvl w:val="1"/>
    </w:pPr>
    <w:rPr>
      <w:rFonts w:ascii="楷体_GB2312" w:eastAsia="楷体_GB2312"/>
      <w:b/>
      <w:sz w:val="32"/>
      <w:szCs w:val="32"/>
    </w:rPr>
  </w:style>
  <w:style w:type="paragraph" w:styleId="17">
    <w:name w:val="footnote text"/>
    <w:basedOn w:val="1"/>
    <w:link w:val="37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link w:val="33"/>
    <w:qFormat/>
    <w:uiPriority w:val="0"/>
    <w:pPr>
      <w:snapToGrid w:val="0"/>
      <w:spacing w:line="560" w:lineRule="atLeast"/>
      <w:jc w:val="center"/>
    </w:pPr>
    <w:rPr>
      <w:rFonts w:ascii="方正小标宋简体" w:eastAsia="方正小标宋简体"/>
      <w:bCs/>
      <w:sz w:val="44"/>
    </w:rPr>
  </w:style>
  <w:style w:type="paragraph" w:styleId="20">
    <w:name w:val="annotation subject"/>
    <w:basedOn w:val="9"/>
    <w:next w:val="9"/>
    <w:link w:val="41"/>
    <w:unhideWhenUsed/>
    <w:qFormat/>
    <w:uiPriority w:val="0"/>
    <w:rPr>
      <w:b/>
      <w:bCs/>
    </w:rPr>
  </w:style>
  <w:style w:type="character" w:styleId="23">
    <w:name w:val="page number"/>
    <w:basedOn w:val="22"/>
    <w:qFormat/>
    <w:uiPriority w:val="0"/>
  </w:style>
  <w:style w:type="character" w:styleId="24">
    <w:name w:val="annotation reference"/>
    <w:basedOn w:val="22"/>
    <w:unhideWhenUsed/>
    <w:qFormat/>
    <w:uiPriority w:val="0"/>
    <w:rPr>
      <w:sz w:val="21"/>
      <w:szCs w:val="21"/>
    </w:rPr>
  </w:style>
  <w:style w:type="character" w:styleId="25">
    <w:name w:val="footnote reference"/>
    <w:basedOn w:val="22"/>
    <w:unhideWhenUsed/>
    <w:qFormat/>
    <w:uiPriority w:val="0"/>
    <w:rPr>
      <w:vertAlign w:val="superscript"/>
    </w:rPr>
  </w:style>
  <w:style w:type="character" w:customStyle="1" w:styleId="26">
    <w:name w:val="标题 1 Char"/>
    <w:link w:val="2"/>
    <w:qFormat/>
    <w:uiPriority w:val="0"/>
    <w:rPr>
      <w:rFonts w:eastAsia="黑体"/>
      <w:kern w:val="2"/>
      <w:sz w:val="32"/>
      <w:szCs w:val="32"/>
    </w:rPr>
  </w:style>
  <w:style w:type="character" w:customStyle="1" w:styleId="27">
    <w:name w:val="正文文本缩进 2 Char"/>
    <w:link w:val="4"/>
    <w:qFormat/>
    <w:uiPriority w:val="0"/>
    <w:rPr>
      <w:rFonts w:eastAsia="仿宋_GB2312"/>
      <w:kern w:val="2"/>
      <w:sz w:val="24"/>
      <w:szCs w:val="28"/>
    </w:rPr>
  </w:style>
  <w:style w:type="character" w:customStyle="1" w:styleId="28">
    <w:name w:val="正文2 字符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29">
    <w:name w:val="副标题 Char"/>
    <w:link w:val="16"/>
    <w:qFormat/>
    <w:uiPriority w:val="0"/>
    <w:rPr>
      <w:rFonts w:ascii="楷体_GB2312" w:eastAsia="楷体_GB2312"/>
      <w:b/>
      <w:kern w:val="2"/>
      <w:sz w:val="32"/>
      <w:szCs w:val="32"/>
    </w:rPr>
  </w:style>
  <w:style w:type="character" w:customStyle="1" w:styleId="30">
    <w:name w:val="标题 2 Char"/>
    <w:link w:val="5"/>
    <w:qFormat/>
    <w:uiPriority w:val="0"/>
    <w:rPr>
      <w:rFonts w:eastAsia="楷体_GB2312"/>
      <w:b/>
      <w:kern w:val="2"/>
      <w:sz w:val="32"/>
      <w:szCs w:val="32"/>
    </w:rPr>
  </w:style>
  <w:style w:type="character" w:customStyle="1" w:styleId="31">
    <w:name w:val="标题 3 Char"/>
    <w:link w:val="6"/>
    <w:qFormat/>
    <w:uiPriority w:val="0"/>
    <w:rPr>
      <w:rFonts w:eastAsia="仿宋_GB2312"/>
      <w:kern w:val="2"/>
      <w:sz w:val="32"/>
      <w:szCs w:val="32"/>
    </w:rPr>
  </w:style>
  <w:style w:type="character" w:customStyle="1" w:styleId="32">
    <w:name w:val="标题 4 Char"/>
    <w:link w:val="7"/>
    <w:qFormat/>
    <w:uiPriority w:val="0"/>
    <w:rPr>
      <w:rFonts w:eastAsia="仿宋_GB2312"/>
      <w:kern w:val="2"/>
      <w:sz w:val="32"/>
      <w:szCs w:val="32"/>
    </w:rPr>
  </w:style>
  <w:style w:type="character" w:customStyle="1" w:styleId="33">
    <w:name w:val="标题 Char"/>
    <w:link w:val="19"/>
    <w:qFormat/>
    <w:uiPriority w:val="0"/>
    <w:rPr>
      <w:rFonts w:ascii="方正小标宋简体" w:eastAsia="方正小标宋简体"/>
      <w:bCs/>
      <w:kern w:val="2"/>
      <w:sz w:val="44"/>
    </w:rPr>
  </w:style>
  <w:style w:type="paragraph" w:customStyle="1" w:styleId="34">
    <w:name w:val="抄送等"/>
    <w:basedOn w:val="12"/>
    <w:link w:val="36"/>
    <w:qFormat/>
    <w:uiPriority w:val="0"/>
    <w:pPr>
      <w:spacing w:line="360" w:lineRule="auto"/>
      <w:ind w:left="1159" w:leftChars="152" w:hanging="840" w:hangingChars="300"/>
    </w:pPr>
    <w:rPr>
      <w:sz w:val="28"/>
      <w:szCs w:val="28"/>
    </w:rPr>
  </w:style>
  <w:style w:type="character" w:customStyle="1" w:styleId="35">
    <w:name w:val="日期 Char"/>
    <w:link w:val="12"/>
    <w:qFormat/>
    <w:uiPriority w:val="0"/>
    <w:rPr>
      <w:rFonts w:ascii="仿宋_GB2312" w:eastAsia="仿宋_GB2312"/>
      <w:kern w:val="2"/>
      <w:sz w:val="32"/>
    </w:rPr>
  </w:style>
  <w:style w:type="character" w:customStyle="1" w:styleId="36">
    <w:name w:val="抄送等 字符"/>
    <w:link w:val="34"/>
    <w:qFormat/>
    <w:uiPriority w:val="0"/>
    <w:rPr>
      <w:rFonts w:ascii="仿宋_GB2312" w:eastAsia="仿宋_GB2312"/>
      <w:kern w:val="2"/>
      <w:sz w:val="28"/>
      <w:szCs w:val="28"/>
    </w:rPr>
  </w:style>
  <w:style w:type="character" w:customStyle="1" w:styleId="37">
    <w:name w:val="脚注文本 Char"/>
    <w:basedOn w:val="22"/>
    <w:link w:val="17"/>
    <w:semiHidden/>
    <w:qFormat/>
    <w:uiPriority w:val="0"/>
    <w:rPr>
      <w:kern w:val="2"/>
      <w:sz w:val="18"/>
      <w:szCs w:val="18"/>
    </w:rPr>
  </w:style>
  <w:style w:type="character" w:customStyle="1" w:styleId="38">
    <w:name w:val="页脚 Char"/>
    <w:basedOn w:val="22"/>
    <w:link w:val="14"/>
    <w:qFormat/>
    <w:uiPriority w:val="99"/>
    <w:rPr>
      <w:kern w:val="2"/>
      <w:sz w:val="18"/>
    </w:rPr>
  </w:style>
  <w:style w:type="paragraph" w:customStyle="1" w:styleId="39">
    <w:name w:val="列出段落1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2"/>
    <w:link w:val="9"/>
    <w:semiHidden/>
    <w:qFormat/>
    <w:uiPriority w:val="0"/>
    <w:rPr>
      <w:kern w:val="2"/>
      <w:sz w:val="21"/>
    </w:rPr>
  </w:style>
  <w:style w:type="character" w:customStyle="1" w:styleId="41">
    <w:name w:val="批注主题 Char"/>
    <w:basedOn w:val="40"/>
    <w:link w:val="20"/>
    <w:semiHidden/>
    <w:qFormat/>
    <w:uiPriority w:val="0"/>
    <w:rPr>
      <w:b/>
      <w:bCs/>
      <w:kern w:val="2"/>
      <w:sz w:val="21"/>
    </w:rPr>
  </w:style>
  <w:style w:type="character" w:customStyle="1" w:styleId="42">
    <w:name w:val="正文文本 Char"/>
    <w:basedOn w:val="22"/>
    <w:link w:val="10"/>
    <w:semiHidden/>
    <w:qFormat/>
    <w:uiPriority w:val="0"/>
    <w:rPr>
      <w:kern w:val="2"/>
      <w:sz w:val="21"/>
    </w:rPr>
  </w:style>
  <w:style w:type="paragraph" w:styleId="43">
    <w:name w:val="List Paragraph"/>
    <w:basedOn w:val="1"/>
    <w:qFormat/>
    <w:uiPriority w:val="1"/>
    <w:pPr>
      <w:autoSpaceDE w:val="0"/>
      <w:autoSpaceDN w:val="0"/>
      <w:spacing w:before="4"/>
      <w:ind w:left="307" w:right="307" w:firstLine="632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263FD-8726-4277-A5B6-DB89C8EB0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HZZC</Company>
  <Pages>2</Pages>
  <Words>119</Words>
  <Characters>680</Characters>
  <Lines>5</Lines>
  <Paragraphs>1</Paragraphs>
  <TotalTime>9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2021-09-09T02:47:00Z</dcterms:created>
  <dc:creator>樊凡</dc:creator>
  <cp:lastModifiedBy>wulong</cp:lastModifiedBy>
  <cp:lastPrinted>2021-09-10T01:03:00Z</cp:lastPrinted>
  <dcterms:modified xsi:type="dcterms:W3CDTF">2021-09-10T05:52:36Z</dcterms:modified>
  <dc:title>公文模板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